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E7327">
        <w:rPr>
          <w:rFonts w:ascii="Times New Roman" w:hAnsi="Times New Roman"/>
          <w:b/>
          <w:sz w:val="24"/>
          <w:szCs w:val="24"/>
        </w:rPr>
        <w:t>Сообщение о проведении</w:t>
      </w:r>
      <w:r w:rsidR="007D6B74">
        <w:rPr>
          <w:rFonts w:ascii="Times New Roman" w:hAnsi="Times New Roman"/>
          <w:b/>
          <w:sz w:val="24"/>
          <w:szCs w:val="24"/>
        </w:rPr>
        <w:t xml:space="preserve"> повторного</w:t>
      </w:r>
      <w:r w:rsidRPr="007E7327">
        <w:rPr>
          <w:rFonts w:ascii="Times New Roman" w:hAnsi="Times New Roman"/>
          <w:b/>
          <w:sz w:val="24"/>
          <w:szCs w:val="24"/>
        </w:rPr>
        <w:t xml:space="preserve"> годового общего собрания акционеров</w:t>
      </w:r>
    </w:p>
    <w:bookmarkEnd w:id="0"/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Закрытого акционерного общества "Строительно-производственное предприятие "Салют"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(место нахождения Общества: 424000,Республика Марий Эл, город Йошкар-Ола, улица Строителей, 95, здание 103 литер Ж)</w:t>
      </w:r>
    </w:p>
    <w:p w:rsidR="007E7327" w:rsidRPr="007E7327" w:rsidRDefault="007E7327" w:rsidP="007E7327">
      <w:pPr>
        <w:spacing w:line="228" w:lineRule="auto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 соответствии с решением Совета директоров Закрытого акционерного общества "Строительно-производственное предприятие "Салют"  (далее – Общество), </w:t>
      </w:r>
      <w:r w:rsidR="001564B6">
        <w:rPr>
          <w:rFonts w:ascii="Times New Roman" w:hAnsi="Times New Roman"/>
          <w:sz w:val="24"/>
          <w:szCs w:val="24"/>
        </w:rPr>
        <w:t>«</w:t>
      </w:r>
      <w:r w:rsidR="007D6B74">
        <w:rPr>
          <w:rFonts w:ascii="Times New Roman" w:hAnsi="Times New Roman"/>
          <w:sz w:val="24"/>
          <w:szCs w:val="24"/>
        </w:rPr>
        <w:t>30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BA478E">
        <w:rPr>
          <w:rFonts w:ascii="Times New Roman" w:hAnsi="Times New Roman"/>
          <w:sz w:val="24"/>
          <w:szCs w:val="24"/>
        </w:rPr>
        <w:t>ию</w:t>
      </w:r>
      <w:r w:rsidR="007D6B74">
        <w:rPr>
          <w:rFonts w:ascii="Times New Roman" w:hAnsi="Times New Roman"/>
          <w:sz w:val="24"/>
          <w:szCs w:val="24"/>
        </w:rPr>
        <w:t>л</w:t>
      </w:r>
      <w:r w:rsidR="00BA478E">
        <w:rPr>
          <w:rFonts w:ascii="Times New Roman" w:hAnsi="Times New Roman"/>
          <w:sz w:val="24"/>
          <w:szCs w:val="24"/>
        </w:rPr>
        <w:t>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состоится годовое общее собрание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(офис ЗАО «СПП «Салют»).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проведения общего собрания акционеров: 16 часов 00 минут местного времени.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– документы, подтверждающие его полномочия.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Дата составления списка лиц, имеющих право на участие в годовом общем собрании акционеров</w:t>
      </w:r>
      <w:r w:rsidR="0020267A"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–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«</w:t>
      </w:r>
      <w:r w:rsidR="00E85B0E">
        <w:rPr>
          <w:rFonts w:ascii="Times New Roman" w:hAnsi="Times New Roman"/>
          <w:sz w:val="24"/>
          <w:szCs w:val="24"/>
        </w:rPr>
        <w:t>01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E85B0E">
        <w:rPr>
          <w:rFonts w:ascii="Times New Roman" w:hAnsi="Times New Roman"/>
          <w:sz w:val="24"/>
          <w:szCs w:val="24"/>
        </w:rPr>
        <w:t>июня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</w:t>
      </w:r>
      <w:r w:rsidR="005150C6">
        <w:rPr>
          <w:rFonts w:ascii="Times New Roman" w:hAnsi="Times New Roman"/>
          <w:sz w:val="24"/>
          <w:szCs w:val="24"/>
        </w:rPr>
        <w:t xml:space="preserve"> (</w:t>
      </w:r>
      <w:r w:rsidR="005150C6" w:rsidRPr="005150C6">
        <w:rPr>
          <w:rFonts w:ascii="Times New Roman" w:hAnsi="Times New Roman"/>
          <w:sz w:val="24"/>
          <w:szCs w:val="24"/>
        </w:rPr>
        <w:t>та же дата, на которую определялись (фиксировались) лица, имевшие право на участие в несостоявшемся общем собрании акционеров</w:t>
      </w:r>
      <w:r w:rsidR="005150C6"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 xml:space="preserve">. </w:t>
      </w:r>
    </w:p>
    <w:p w:rsid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Право голоса по всем вопросам повестки дня имеют владельцы </w:t>
      </w:r>
      <w:r w:rsidR="0006734D">
        <w:rPr>
          <w:rFonts w:ascii="Times New Roman" w:hAnsi="Times New Roman"/>
          <w:sz w:val="24"/>
          <w:szCs w:val="24"/>
        </w:rPr>
        <w:t>обыкновенных акций.</w:t>
      </w:r>
    </w:p>
    <w:p w:rsidR="00BA478E" w:rsidRP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Повестка дня годового общего собрания акционеров Общества</w:t>
      </w:r>
      <w:r w:rsidR="005150C6">
        <w:rPr>
          <w:rFonts w:ascii="Times New Roman" w:hAnsi="Times New Roman"/>
          <w:sz w:val="24"/>
          <w:szCs w:val="24"/>
        </w:rPr>
        <w:t xml:space="preserve"> (идентична повестке</w:t>
      </w:r>
      <w:r w:rsidR="005150C6" w:rsidRPr="005150C6">
        <w:rPr>
          <w:rFonts w:ascii="Times New Roman" w:hAnsi="Times New Roman"/>
          <w:sz w:val="24"/>
          <w:szCs w:val="24"/>
        </w:rPr>
        <w:t xml:space="preserve"> несостоявше</w:t>
      </w:r>
      <w:r w:rsidR="00B47A70">
        <w:rPr>
          <w:rFonts w:ascii="Times New Roman" w:hAnsi="Times New Roman"/>
          <w:sz w:val="24"/>
          <w:szCs w:val="24"/>
        </w:rPr>
        <w:t>гося</w:t>
      </w:r>
      <w:r w:rsidR="005150C6" w:rsidRPr="005150C6">
        <w:rPr>
          <w:rFonts w:ascii="Times New Roman" w:hAnsi="Times New Roman"/>
          <w:sz w:val="24"/>
          <w:szCs w:val="24"/>
        </w:rPr>
        <w:t xml:space="preserve"> обще</w:t>
      </w:r>
      <w:r w:rsidR="005150C6">
        <w:rPr>
          <w:rFonts w:ascii="Times New Roman" w:hAnsi="Times New Roman"/>
          <w:sz w:val="24"/>
          <w:szCs w:val="24"/>
        </w:rPr>
        <w:t>го собрания</w:t>
      </w:r>
      <w:r w:rsidR="005150C6" w:rsidRPr="005150C6">
        <w:rPr>
          <w:rFonts w:ascii="Times New Roman" w:hAnsi="Times New Roman"/>
          <w:sz w:val="24"/>
          <w:szCs w:val="24"/>
        </w:rPr>
        <w:t xml:space="preserve"> акционеров</w:t>
      </w:r>
      <w:r w:rsidR="005150C6"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:</w:t>
      </w:r>
    </w:p>
    <w:p w:rsidR="002464FD" w:rsidRPr="007E7327" w:rsidRDefault="002464FD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1. Утверждение количественного и персонального состава счетной комиссии.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2. Утверждение годового отчета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3. Утверждение годовой бухгалтерской отчетности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год, в том числе отчета о прибылях и убытках общества, а так же распределение прибылей и убытков общества по результатам работы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Избрание ревизионной комиссии общества.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5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Выборы совета директоров общества.</w:t>
      </w:r>
    </w:p>
    <w:p w:rsidR="007E7327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Утверждение аудитора общества.</w:t>
      </w:r>
    </w:p>
    <w:p w:rsidR="004D209D" w:rsidRPr="00496CB2" w:rsidRDefault="004D209D" w:rsidP="004D209D">
      <w:pPr>
        <w:pStyle w:val="2"/>
        <w:spacing w:line="233" w:lineRule="auto"/>
        <w:ind w:left="0"/>
        <w:rPr>
          <w:sz w:val="24"/>
          <w:szCs w:val="24"/>
        </w:rPr>
      </w:pPr>
      <w:r>
        <w:rPr>
          <w:sz w:val="24"/>
          <w:szCs w:val="24"/>
        </w:rPr>
        <w:t>7. Дача</w:t>
      </w:r>
      <w:r w:rsidRPr="008A717E">
        <w:rPr>
          <w:sz w:val="24"/>
          <w:szCs w:val="24"/>
        </w:rPr>
        <w:t xml:space="preserve"> согла</w:t>
      </w:r>
      <w:r>
        <w:rPr>
          <w:sz w:val="24"/>
          <w:szCs w:val="24"/>
        </w:rPr>
        <w:t>сия</w:t>
      </w:r>
      <w:r w:rsidRPr="008A717E">
        <w:rPr>
          <w:sz w:val="24"/>
          <w:szCs w:val="24"/>
        </w:rPr>
        <w:t xml:space="preserve"> на совершение крупн</w:t>
      </w:r>
      <w:r>
        <w:rPr>
          <w:sz w:val="24"/>
          <w:szCs w:val="24"/>
        </w:rPr>
        <w:t>ых</w:t>
      </w:r>
      <w:r w:rsidRPr="008A717E">
        <w:rPr>
          <w:sz w:val="24"/>
          <w:szCs w:val="24"/>
        </w:rPr>
        <w:t xml:space="preserve"> сдел</w:t>
      </w:r>
      <w:r>
        <w:rPr>
          <w:sz w:val="24"/>
          <w:szCs w:val="24"/>
        </w:rPr>
        <w:t>ок.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7327">
        <w:rPr>
          <w:rFonts w:ascii="Times New Roman" w:hAnsi="Times New Roman"/>
          <w:sz w:val="24"/>
          <w:szCs w:val="24"/>
        </w:rPr>
        <w:t>С материалами (информацией), предоставляемыми лицам, имеющим право на участие «</w:t>
      </w:r>
      <w:r w:rsidR="005150C6">
        <w:rPr>
          <w:rFonts w:ascii="Times New Roman" w:hAnsi="Times New Roman"/>
          <w:sz w:val="24"/>
          <w:szCs w:val="24"/>
        </w:rPr>
        <w:t>30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06734D">
        <w:rPr>
          <w:rFonts w:ascii="Times New Roman" w:hAnsi="Times New Roman"/>
          <w:sz w:val="24"/>
          <w:szCs w:val="24"/>
        </w:rPr>
        <w:t>ию</w:t>
      </w:r>
      <w:r w:rsidR="005150C6">
        <w:rPr>
          <w:rFonts w:ascii="Times New Roman" w:hAnsi="Times New Roman"/>
          <w:sz w:val="24"/>
          <w:szCs w:val="24"/>
        </w:rPr>
        <w:t>л</w:t>
      </w:r>
      <w:r w:rsidR="000673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в годовом 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 в рабочие дни с 8 час.00 мин. до 12 час 00 мин. и с 1</w:t>
      </w:r>
      <w:r w:rsidR="00511C05">
        <w:rPr>
          <w:rFonts w:ascii="Times New Roman" w:hAnsi="Times New Roman"/>
          <w:sz w:val="24"/>
          <w:szCs w:val="24"/>
        </w:rPr>
        <w:t>3</w:t>
      </w:r>
      <w:r w:rsidRPr="007E7327">
        <w:rPr>
          <w:rFonts w:ascii="Times New Roman" w:hAnsi="Times New Roman"/>
          <w:sz w:val="24"/>
          <w:szCs w:val="24"/>
        </w:rPr>
        <w:t xml:space="preserve"> час. 00 мин. до 1</w:t>
      </w:r>
      <w:r w:rsidR="00511C05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 час. 00.мин. по следующему адресу:  424000, Республика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Марий Эл, г. Йошкар-Ола, ул. Строителей, д.95</w:t>
      </w:r>
      <w:r w:rsidR="00511C05">
        <w:rPr>
          <w:rFonts w:ascii="Times New Roman" w:hAnsi="Times New Roman"/>
          <w:sz w:val="24"/>
          <w:szCs w:val="24"/>
        </w:rPr>
        <w:t xml:space="preserve">, </w:t>
      </w:r>
      <w:r w:rsidR="00511C05" w:rsidRPr="007E7327">
        <w:rPr>
          <w:rFonts w:ascii="Times New Roman" w:hAnsi="Times New Roman"/>
          <w:sz w:val="24"/>
          <w:szCs w:val="24"/>
        </w:rPr>
        <w:t xml:space="preserve"> здание 103 литер</w:t>
      </w:r>
      <w:proofErr w:type="gramStart"/>
      <w:r w:rsidR="00511C05"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511C05">
        <w:rPr>
          <w:rFonts w:ascii="Times New Roman" w:hAnsi="Times New Roman"/>
          <w:sz w:val="24"/>
          <w:szCs w:val="24"/>
        </w:rPr>
        <w:t xml:space="preserve"> (</w:t>
      </w:r>
      <w:r w:rsidR="00511C05" w:rsidRPr="007E7327">
        <w:rPr>
          <w:rFonts w:ascii="Times New Roman" w:hAnsi="Times New Roman"/>
          <w:sz w:val="24"/>
          <w:szCs w:val="24"/>
        </w:rPr>
        <w:t>офис ЗАО «СПП «Салют»</w:t>
      </w:r>
      <w:r w:rsidR="00511C05">
        <w:rPr>
          <w:rFonts w:ascii="Times New Roman" w:hAnsi="Times New Roman"/>
          <w:sz w:val="24"/>
          <w:szCs w:val="24"/>
        </w:rPr>
        <w:t xml:space="preserve">) </w:t>
      </w:r>
      <w:r w:rsidRPr="007E7327">
        <w:rPr>
          <w:rFonts w:ascii="Times New Roman" w:hAnsi="Times New Roman"/>
          <w:sz w:val="24"/>
          <w:szCs w:val="24"/>
        </w:rPr>
        <w:t xml:space="preserve"> начиная с «</w:t>
      </w:r>
      <w:r w:rsidR="005E26DF">
        <w:rPr>
          <w:rFonts w:ascii="Times New Roman" w:hAnsi="Times New Roman"/>
          <w:sz w:val="24"/>
          <w:szCs w:val="24"/>
        </w:rPr>
        <w:t>0</w:t>
      </w:r>
      <w:r w:rsidR="005150C6">
        <w:rPr>
          <w:rFonts w:ascii="Times New Roman" w:hAnsi="Times New Roman"/>
          <w:sz w:val="24"/>
          <w:szCs w:val="24"/>
        </w:rPr>
        <w:t>6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5E26DF">
        <w:rPr>
          <w:rFonts w:ascii="Times New Roman" w:hAnsi="Times New Roman"/>
          <w:sz w:val="24"/>
          <w:szCs w:val="24"/>
        </w:rPr>
        <w:t>ию</w:t>
      </w:r>
      <w:r w:rsidR="005150C6">
        <w:rPr>
          <w:rFonts w:ascii="Times New Roman" w:hAnsi="Times New Roman"/>
          <w:sz w:val="24"/>
          <w:szCs w:val="24"/>
        </w:rPr>
        <w:t>л</w:t>
      </w:r>
      <w:r w:rsidR="005E26DF">
        <w:rPr>
          <w:rFonts w:ascii="Times New Roman" w:hAnsi="Times New Roman"/>
          <w:sz w:val="24"/>
          <w:szCs w:val="24"/>
        </w:rPr>
        <w:t>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(телефон для справок: (8362) 63-01-62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Совет директоров 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ЗАО «СПП «Салют»</w:t>
      </w:r>
    </w:p>
    <w:p w:rsidR="00472C82" w:rsidRDefault="00472C82"/>
    <w:sectPr w:rsidR="004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A3"/>
    <w:multiLevelType w:val="singleLevel"/>
    <w:tmpl w:val="BB486738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00113D"/>
    <w:rsid w:val="000636AD"/>
    <w:rsid w:val="0006734D"/>
    <w:rsid w:val="001564B6"/>
    <w:rsid w:val="001E4A6B"/>
    <w:rsid w:val="001F1545"/>
    <w:rsid w:val="0020267A"/>
    <w:rsid w:val="002464FD"/>
    <w:rsid w:val="0025670F"/>
    <w:rsid w:val="004241AA"/>
    <w:rsid w:val="00472C82"/>
    <w:rsid w:val="004D209D"/>
    <w:rsid w:val="00511C05"/>
    <w:rsid w:val="005150C6"/>
    <w:rsid w:val="005E26DF"/>
    <w:rsid w:val="00651FEC"/>
    <w:rsid w:val="007D6B74"/>
    <w:rsid w:val="007E7327"/>
    <w:rsid w:val="008D010A"/>
    <w:rsid w:val="00B47A70"/>
    <w:rsid w:val="00BA478E"/>
    <w:rsid w:val="00DB79F1"/>
    <w:rsid w:val="00E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2020-05-19T09:06:00Z</cp:lastPrinted>
  <dcterms:created xsi:type="dcterms:W3CDTF">2020-06-25T05:23:00Z</dcterms:created>
  <dcterms:modified xsi:type="dcterms:W3CDTF">2020-06-25T08:45:00Z</dcterms:modified>
</cp:coreProperties>
</file>